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8A9" w:rsidRDefault="00943635" w:rsidP="00BF71BC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Alain-Pierre Degenne</w:t>
      </w:r>
    </w:p>
    <w:p w:rsidR="00943635" w:rsidRDefault="00943635" w:rsidP="00BF71BC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A été Président de l’Alliance Française Bordeaux</w:t>
      </w:r>
      <w:r w:rsidR="00D11F53">
        <w:rPr>
          <w:rFonts w:ascii="Bodoni MT" w:hAnsi="Bodoni MT"/>
          <w:sz w:val="24"/>
          <w:szCs w:val="24"/>
        </w:rPr>
        <w:t xml:space="preserve"> </w:t>
      </w:r>
      <w:r>
        <w:rPr>
          <w:rFonts w:ascii="Bodoni MT" w:hAnsi="Bodoni MT"/>
          <w:sz w:val="24"/>
          <w:szCs w:val="24"/>
        </w:rPr>
        <w:t xml:space="preserve">Aquitaine </w:t>
      </w:r>
      <w:r w:rsidR="00D11F53">
        <w:rPr>
          <w:rFonts w:ascii="Bodoni MT" w:hAnsi="Bodoni MT"/>
          <w:sz w:val="24"/>
          <w:szCs w:val="24"/>
        </w:rPr>
        <w:t xml:space="preserve">(2010-2018) </w:t>
      </w:r>
      <w:r>
        <w:rPr>
          <w:rFonts w:ascii="Bodoni MT" w:hAnsi="Bodoni MT"/>
          <w:sz w:val="24"/>
          <w:szCs w:val="24"/>
        </w:rPr>
        <w:t>et Président des Alliances Françaises de France de 2013 à 2017.</w:t>
      </w:r>
    </w:p>
    <w:p w:rsidR="00943635" w:rsidRDefault="00943635" w:rsidP="00BF71BC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Il a successivement occupé des postes en France et à l’étranger. Il a été conseiller pédagogique à l’Inspection académique de la Gironde (1977-1980)</w:t>
      </w:r>
      <w:r w:rsidR="00D11F53">
        <w:rPr>
          <w:rFonts w:ascii="Bodoni MT" w:hAnsi="Bodoni MT"/>
          <w:sz w:val="24"/>
          <w:szCs w:val="24"/>
        </w:rPr>
        <w:t>, formateur à l’Institut universitaire de formations des maîtres (ESPE, 1980-1993), directeur du Centre de civilisation française à l’Université de Varsovie de 1993 à 1997, puis a occupé le poste d’attaché de coopération et d’action culturelle à Djeddah (Arabie Saoudite) de 1997 à 2001. A ce titre, il a été chargé de l’étude et de la réalisation de la médiathèque et du pôle culturel du nouveau Consulat de France à Djeddah à la demande de l’ambassadeur de France à Ryad. Il occupe le poste d’inspecteur de l’Education nationale à l’Inspection académique de la Gironde entre 2001 et 2007.</w:t>
      </w:r>
    </w:p>
    <w:p w:rsidR="00D11F53" w:rsidRDefault="00D11F53" w:rsidP="00BF71BC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Il a participé à de nombreux colloques et conférences pour l’UNESCO et l’Université de Varsovie.</w:t>
      </w:r>
    </w:p>
    <w:p w:rsidR="00D11F53" w:rsidRDefault="00D11F53" w:rsidP="00BF71BC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Alain-Pierre Degenne est titulaire d’une </w:t>
      </w:r>
      <w:r w:rsidR="00BF71BC">
        <w:rPr>
          <w:rFonts w:ascii="Bodoni MT" w:hAnsi="Bodoni MT"/>
          <w:sz w:val="24"/>
          <w:szCs w:val="24"/>
        </w:rPr>
        <w:t>m</w:t>
      </w:r>
      <w:r>
        <w:rPr>
          <w:rFonts w:ascii="Bodoni MT" w:hAnsi="Bodoni MT"/>
          <w:sz w:val="24"/>
          <w:szCs w:val="24"/>
        </w:rPr>
        <w:t>aîtrise en Lettres et Sciences humaines et d’un master</w:t>
      </w:r>
      <w:r w:rsidR="00BF71BC">
        <w:rPr>
          <w:rFonts w:ascii="Bodoni MT" w:hAnsi="Bodoni MT"/>
          <w:sz w:val="24"/>
          <w:szCs w:val="24"/>
        </w:rPr>
        <w:t xml:space="preserve"> Formation de formateurs d’adultes. Il est Officier de l’ordre national du Mérite (République de Pologne) et chevalier dans l’ordre des Palmes académiques.</w:t>
      </w:r>
    </w:p>
    <w:p w:rsidR="00BF71BC" w:rsidRPr="00943635" w:rsidRDefault="00BF71BC" w:rsidP="00BF71BC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Alain-Pierre Degenne, 75 ans, a été élu Président de la Fondation Alliance Française le 6 mars 2019.</w:t>
      </w:r>
      <w:bookmarkStart w:id="0" w:name="_GoBack"/>
      <w:bookmarkEnd w:id="0"/>
    </w:p>
    <w:sectPr w:rsidR="00BF71BC" w:rsidRPr="00943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35"/>
    <w:rsid w:val="008B3061"/>
    <w:rsid w:val="00943635"/>
    <w:rsid w:val="00A25DC8"/>
    <w:rsid w:val="00B858A3"/>
    <w:rsid w:val="00BB4DB2"/>
    <w:rsid w:val="00BF71BC"/>
    <w:rsid w:val="00CE3870"/>
    <w:rsid w:val="00D11F53"/>
    <w:rsid w:val="00D80C89"/>
    <w:rsid w:val="00E8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F0DB"/>
  <w15:chartTrackingRefBased/>
  <w15:docId w15:val="{026CE75A-DC07-47AA-85D3-25E3042E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BELLINI</dc:creator>
  <cp:keywords/>
  <dc:description/>
  <cp:lastModifiedBy>Agnieszka BELLINI</cp:lastModifiedBy>
  <cp:revision>1</cp:revision>
  <dcterms:created xsi:type="dcterms:W3CDTF">2019-03-07T13:37:00Z</dcterms:created>
  <dcterms:modified xsi:type="dcterms:W3CDTF">2019-03-07T14:12:00Z</dcterms:modified>
</cp:coreProperties>
</file>