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722179" w14:textId="77777777" w:rsidR="001863BB" w:rsidRPr="007930EA" w:rsidRDefault="007D5AFD" w:rsidP="001863BB">
      <w:pPr>
        <w:shd w:val="clear" w:color="auto" w:fill="FFFFFF"/>
        <w:spacing w:before="300" w:after="150" w:line="240" w:lineRule="auto"/>
        <w:outlineLvl w:val="0"/>
        <w:rPr>
          <w:rFonts w:eastAsia="Times New Roman" w:cstheme="minorHAnsi"/>
          <w:color w:val="000000"/>
          <w:kern w:val="36"/>
          <w:lang w:eastAsia="es-EC"/>
        </w:rPr>
      </w:pPr>
      <w:r w:rsidRPr="007930EA">
        <w:rPr>
          <w:rFonts w:eastAsia="Times New Roman" w:cstheme="minorHAnsi"/>
          <w:noProof/>
          <w:color w:val="000000"/>
          <w:kern w:val="36"/>
          <w:lang w:eastAsia="fr-FR"/>
        </w:rPr>
        <w:drawing>
          <wp:anchor distT="0" distB="0" distL="114300" distR="114300" simplePos="0" relativeHeight="251658240" behindDoc="0" locked="0" layoutInCell="1" allowOverlap="1" wp14:anchorId="7B6E05F0" wp14:editId="46E6CB29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048385" cy="723900"/>
            <wp:effectExtent l="0" t="0" r="0" b="0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AF 2021 transparence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8385" cy="72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63BB" w:rsidRPr="007930EA">
        <w:rPr>
          <w:rFonts w:eastAsia="Times New Roman" w:cstheme="minorHAnsi"/>
          <w:color w:val="000000"/>
          <w:kern w:val="36"/>
          <w:lang w:eastAsia="es-EC"/>
        </w:rPr>
        <w:t>Directeur</w:t>
      </w:r>
      <w:r w:rsidR="00CA4402" w:rsidRPr="007930EA">
        <w:rPr>
          <w:rFonts w:eastAsia="Times New Roman" w:cstheme="minorHAnsi"/>
          <w:color w:val="000000"/>
          <w:kern w:val="36"/>
          <w:lang w:eastAsia="es-EC"/>
        </w:rPr>
        <w:t>-rice</w:t>
      </w:r>
      <w:r w:rsidR="001863BB" w:rsidRPr="007930EA">
        <w:rPr>
          <w:rFonts w:eastAsia="Times New Roman" w:cstheme="minorHAnsi"/>
          <w:color w:val="000000"/>
          <w:kern w:val="36"/>
          <w:lang w:eastAsia="es-EC"/>
        </w:rPr>
        <w:t xml:space="preserve"> pédagogique</w:t>
      </w:r>
    </w:p>
    <w:p w14:paraId="687B0D40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LIEU :</w:t>
      </w:r>
    </w:p>
    <w:p w14:paraId="53B83879" w14:textId="77777777" w:rsidR="001863BB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 xml:space="preserve">Guayaquil </w:t>
      </w:r>
      <w:r w:rsidR="007930EA">
        <w:rPr>
          <w:rFonts w:eastAsia="Times New Roman" w:cstheme="minorHAnsi"/>
          <w:color w:val="000000"/>
          <w:lang w:eastAsia="es-EC"/>
        </w:rPr>
        <w:t>–</w:t>
      </w:r>
      <w:r w:rsidRPr="007930EA">
        <w:rPr>
          <w:rFonts w:eastAsia="Times New Roman" w:cstheme="minorHAnsi"/>
          <w:color w:val="000000"/>
          <w:lang w:eastAsia="es-EC"/>
        </w:rPr>
        <w:t xml:space="preserve"> Équateur</w:t>
      </w:r>
    </w:p>
    <w:p w14:paraId="5D5B6D32" w14:textId="77777777" w:rsidR="007930EA" w:rsidRPr="007930EA" w:rsidRDefault="007930EA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1778FEF1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DATE DE DÉBUT DU CONTRAT :</w:t>
      </w:r>
    </w:p>
    <w:p w14:paraId="17D92CFC" w14:textId="77777777" w:rsidR="001863BB" w:rsidRDefault="00660952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>
        <w:rPr>
          <w:rFonts w:eastAsia="Times New Roman" w:cstheme="minorHAnsi"/>
          <w:color w:val="000000"/>
          <w:lang w:eastAsia="es-EC"/>
        </w:rPr>
        <w:t>Au plus vite</w:t>
      </w:r>
    </w:p>
    <w:p w14:paraId="019F7354" w14:textId="77777777" w:rsidR="007930EA" w:rsidRPr="007930EA" w:rsidRDefault="007930EA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5D17FE55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DATE LIMITE DE CANDIDATURE :</w:t>
      </w:r>
    </w:p>
    <w:p w14:paraId="7C84F225" w14:textId="77777777" w:rsidR="001863BB" w:rsidRDefault="00660952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>
        <w:rPr>
          <w:rFonts w:eastAsia="Times New Roman" w:cstheme="minorHAnsi"/>
          <w:color w:val="000000"/>
          <w:lang w:eastAsia="es-EC"/>
        </w:rPr>
        <w:t>22/06/2025</w:t>
      </w:r>
    </w:p>
    <w:p w14:paraId="134A76FF" w14:textId="77777777" w:rsidR="007930EA" w:rsidRPr="007930EA" w:rsidRDefault="007930EA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2AC3CA5D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OFFRE ÉMISE PAR :</w:t>
      </w:r>
    </w:p>
    <w:p w14:paraId="34370E54" w14:textId="77777777" w:rsidR="001863BB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Alliance Française de Guayaquil</w:t>
      </w:r>
    </w:p>
    <w:p w14:paraId="3F2D7D5D" w14:textId="77777777" w:rsidR="007930EA" w:rsidRPr="007930EA" w:rsidRDefault="007930EA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4F2F3240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DESCRIPTIF DU POSTE :</w:t>
      </w:r>
    </w:p>
    <w:p w14:paraId="60A79671" w14:textId="77777777" w:rsidR="005E2D5F" w:rsidRPr="007930EA" w:rsidRDefault="001863BB" w:rsidP="001F1B5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• Encadrement d’une équipe (recrutement, animation, répartition des tâches, conseil</w:t>
      </w:r>
      <w:r w:rsidR="005E2D5F" w:rsidRPr="007930EA">
        <w:rPr>
          <w:rFonts w:eastAsia="Times New Roman" w:cstheme="minorHAnsi"/>
          <w:color w:val="000000"/>
          <w:lang w:eastAsia="es-EC"/>
        </w:rPr>
        <w:t>,</w:t>
      </w:r>
      <w:r w:rsidRPr="007930EA">
        <w:rPr>
          <w:rFonts w:eastAsia="Times New Roman" w:cstheme="minorHAnsi"/>
          <w:color w:val="000000"/>
          <w:lang w:eastAsia="es-EC"/>
        </w:rPr>
        <w:t xml:space="preserve"> et ingénierie pédagogique) : environ 15 professeurs</w:t>
      </w:r>
      <w:r w:rsidR="005E2D5F" w:rsidRPr="007930EA">
        <w:rPr>
          <w:rFonts w:eastAsia="Times New Roman" w:cstheme="minorHAnsi"/>
          <w:color w:val="000000"/>
          <w:lang w:eastAsia="es-EC"/>
        </w:rPr>
        <w:t xml:space="preserve"> (volontaires, CDI et vacataire</w:t>
      </w:r>
      <w:r w:rsidR="00D448A5" w:rsidRPr="007930EA">
        <w:rPr>
          <w:rFonts w:eastAsia="Times New Roman" w:cstheme="minorHAnsi"/>
          <w:color w:val="000000"/>
          <w:lang w:eastAsia="es-EC"/>
        </w:rPr>
        <w:t>s</w:t>
      </w:r>
      <w:r w:rsidR="005E2D5F" w:rsidRPr="007930EA">
        <w:rPr>
          <w:rFonts w:eastAsia="Times New Roman" w:cstheme="minorHAnsi"/>
          <w:color w:val="000000"/>
          <w:lang w:eastAsia="es-EC"/>
        </w:rPr>
        <w:t>)</w:t>
      </w:r>
      <w:r w:rsidR="001F1B5F" w:rsidRPr="007930EA">
        <w:rPr>
          <w:rFonts w:eastAsia="Times New Roman" w:cstheme="minorHAnsi"/>
          <w:color w:val="000000"/>
          <w:lang w:eastAsia="es-EC"/>
        </w:rPr>
        <w:t>, assistante pédagogique</w:t>
      </w:r>
      <w:r w:rsidRPr="007930EA">
        <w:rPr>
          <w:rFonts w:eastAsia="Times New Roman" w:cstheme="minorHAnsi"/>
          <w:color w:val="000000"/>
          <w:lang w:eastAsia="es-EC"/>
        </w:rPr>
        <w:br/>
        <w:t>• Evaluation et formation des enseignants (mise en place et gestion de formations initia</w:t>
      </w:r>
      <w:r w:rsidR="001F1B5F" w:rsidRPr="007930EA">
        <w:rPr>
          <w:rFonts w:eastAsia="Times New Roman" w:cstheme="minorHAnsi"/>
          <w:color w:val="000000"/>
          <w:lang w:eastAsia="es-EC"/>
        </w:rPr>
        <w:t>le et continue)</w:t>
      </w:r>
      <w:r w:rsidRPr="007930EA">
        <w:rPr>
          <w:rFonts w:eastAsia="Times New Roman" w:cstheme="minorHAnsi"/>
          <w:color w:val="000000"/>
          <w:lang w:eastAsia="es-EC"/>
        </w:rPr>
        <w:br/>
        <w:t>• Mise en œuvre des procédu</w:t>
      </w:r>
      <w:r w:rsidR="001F1B5F" w:rsidRPr="007930EA">
        <w:rPr>
          <w:rFonts w:eastAsia="Times New Roman" w:cstheme="minorHAnsi"/>
          <w:color w:val="000000"/>
          <w:lang w:eastAsia="es-EC"/>
        </w:rPr>
        <w:t>res liées à la démarche qualité</w:t>
      </w:r>
      <w:r w:rsidRPr="007930EA">
        <w:rPr>
          <w:rFonts w:eastAsia="Times New Roman" w:cstheme="minorHAnsi"/>
          <w:color w:val="000000"/>
          <w:lang w:eastAsia="es-EC"/>
        </w:rPr>
        <w:br/>
        <w:t>• Création d’</w:t>
      </w:r>
      <w:r w:rsidR="001F1B5F" w:rsidRPr="007930EA">
        <w:rPr>
          <w:rFonts w:eastAsia="Times New Roman" w:cstheme="minorHAnsi"/>
          <w:color w:val="000000"/>
          <w:lang w:eastAsia="es-EC"/>
        </w:rPr>
        <w:t>outils et contenus pédagogiques</w:t>
      </w:r>
      <w:r w:rsidRPr="007930EA">
        <w:rPr>
          <w:rFonts w:eastAsia="Times New Roman" w:cstheme="minorHAnsi"/>
          <w:color w:val="000000"/>
          <w:lang w:eastAsia="es-EC"/>
        </w:rPr>
        <w:br/>
        <w:t>• Programmation d’activités pédagogiques en lien avec les activités culturelles et la médiathèque</w:t>
      </w:r>
      <w:r w:rsidRPr="007930EA">
        <w:rPr>
          <w:rFonts w:eastAsia="Times New Roman" w:cstheme="minorHAnsi"/>
          <w:color w:val="000000"/>
          <w:lang w:eastAsia="es-EC"/>
        </w:rPr>
        <w:br/>
        <w:t>• Elaboration et gestion des emplois du temps pour tous les cours dispensés dans et hors les murs de l’Alliance</w:t>
      </w:r>
      <w:r w:rsidRPr="007930EA">
        <w:rPr>
          <w:rFonts w:eastAsia="Times New Roman" w:cstheme="minorHAnsi"/>
          <w:color w:val="000000"/>
          <w:lang w:eastAsia="es-EC"/>
        </w:rPr>
        <w:br/>
        <w:t>• Relations avec les partenaires éducatifs</w:t>
      </w:r>
    </w:p>
    <w:p w14:paraId="18435B0C" w14:textId="77777777" w:rsidR="005E2D5F" w:rsidRPr="007930EA" w:rsidRDefault="005E2D5F" w:rsidP="001F1B5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•</w:t>
      </w:r>
      <w:r w:rsidR="001F1B5F" w:rsidRPr="007930EA">
        <w:rPr>
          <w:rFonts w:eastAsia="Times New Roman" w:cstheme="minorHAnsi"/>
          <w:color w:val="000000"/>
          <w:lang w:eastAsia="es-EC"/>
        </w:rPr>
        <w:t xml:space="preserve"> </w:t>
      </w:r>
      <w:r w:rsidRPr="007930EA">
        <w:rPr>
          <w:rFonts w:eastAsia="Times New Roman" w:cstheme="minorHAnsi"/>
          <w:color w:val="000000"/>
          <w:lang w:eastAsia="es-EC"/>
        </w:rPr>
        <w:t xml:space="preserve">Garantir le suivi pédagogique dans les trois centres en présentiel et sur les cours virtuels </w:t>
      </w:r>
    </w:p>
    <w:p w14:paraId="6B08A7B6" w14:textId="77777777" w:rsidR="005E2D5F" w:rsidRPr="007930EA" w:rsidRDefault="005E2D5F" w:rsidP="001F1B5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•Organisation de réunions d’informations /</w:t>
      </w:r>
      <w:r w:rsidR="00D448A5" w:rsidRPr="007930EA">
        <w:rPr>
          <w:rFonts w:eastAsia="Times New Roman" w:cstheme="minorHAnsi"/>
          <w:color w:val="000000"/>
          <w:lang w:eastAsia="es-EC"/>
        </w:rPr>
        <w:t xml:space="preserve"> </w:t>
      </w:r>
      <w:r w:rsidR="001F1B5F" w:rsidRPr="007930EA">
        <w:rPr>
          <w:rFonts w:eastAsia="Times New Roman" w:cstheme="minorHAnsi"/>
          <w:color w:val="000000"/>
          <w:lang w:eastAsia="es-EC"/>
        </w:rPr>
        <w:t>d’ateliers pédagogiques à</w:t>
      </w:r>
      <w:r w:rsidRPr="007930EA">
        <w:rPr>
          <w:rFonts w:eastAsia="Times New Roman" w:cstheme="minorHAnsi"/>
          <w:color w:val="000000"/>
          <w:lang w:eastAsia="es-EC"/>
        </w:rPr>
        <w:t xml:space="preserve"> destination des enseignants de français </w:t>
      </w:r>
    </w:p>
    <w:p w14:paraId="4616CE7A" w14:textId="77777777" w:rsidR="001863BB" w:rsidRPr="007930EA" w:rsidRDefault="001863BB" w:rsidP="001F1B5F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• Préparation, organisation et encadrement des examens et certifications (DELF/DALF/ TEF/TCF).</w:t>
      </w:r>
      <w:r w:rsidRPr="007930EA">
        <w:rPr>
          <w:rFonts w:eastAsia="Times New Roman" w:cstheme="minorHAnsi"/>
          <w:color w:val="000000"/>
          <w:lang w:eastAsia="es-EC"/>
        </w:rPr>
        <w:br/>
        <w:t>• Définition de l’offre de cours et implémentation dans le logiciel Arc en Ciel, suivi de la rentabilité des cours</w:t>
      </w:r>
      <w:r w:rsidRPr="007930EA">
        <w:rPr>
          <w:rFonts w:eastAsia="Times New Roman" w:cstheme="minorHAnsi"/>
          <w:color w:val="000000"/>
          <w:lang w:eastAsia="es-EC"/>
        </w:rPr>
        <w:br/>
        <w:t>• Gestion des inscriptions en collaboration avec le service d’accueil et l’équipe enseignante : accueil des nouveaux apprenants et analyse de leurs besoins.</w:t>
      </w:r>
      <w:r w:rsidRPr="007930EA">
        <w:rPr>
          <w:rFonts w:eastAsia="Times New Roman" w:cstheme="minorHAnsi"/>
          <w:color w:val="000000"/>
          <w:lang w:eastAsia="es-EC"/>
        </w:rPr>
        <w:br/>
        <w:t>• Développement et marketing des cours</w:t>
      </w:r>
      <w:r w:rsidR="00D448A5" w:rsidRPr="007930EA">
        <w:rPr>
          <w:rFonts w:eastAsia="Times New Roman" w:cstheme="minorHAnsi"/>
          <w:color w:val="000000"/>
          <w:lang w:eastAsia="es-EC"/>
        </w:rPr>
        <w:t xml:space="preserve"> internes et externes</w:t>
      </w:r>
      <w:r w:rsidRPr="007930EA">
        <w:rPr>
          <w:rFonts w:eastAsia="Times New Roman" w:cstheme="minorHAnsi"/>
          <w:color w:val="000000"/>
          <w:lang w:eastAsia="es-EC"/>
        </w:rPr>
        <w:t xml:space="preserve"> en collaboration avec le département de communication, recherche de nouveaux établissements partenai</w:t>
      </w:r>
      <w:r w:rsidR="001F1B5F" w:rsidRPr="007930EA">
        <w:rPr>
          <w:rFonts w:eastAsia="Times New Roman" w:cstheme="minorHAnsi"/>
          <w:color w:val="000000"/>
          <w:lang w:eastAsia="es-EC"/>
        </w:rPr>
        <w:t>res, démarchage des entreprises</w:t>
      </w:r>
    </w:p>
    <w:p w14:paraId="73FC04BF" w14:textId="77777777" w:rsidR="001863BB" w:rsidRPr="007930EA" w:rsidRDefault="001863BB" w:rsidP="001863BB">
      <w:pPr>
        <w:shd w:val="clear" w:color="auto" w:fill="FFFFFF"/>
        <w:spacing w:after="15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• En cas d’absence de la direction générale, remplacement</w:t>
      </w:r>
      <w:r w:rsidR="00742277" w:rsidRPr="007930EA">
        <w:rPr>
          <w:rFonts w:eastAsia="Times New Roman" w:cstheme="minorHAnsi"/>
          <w:color w:val="000000"/>
          <w:lang w:eastAsia="es-EC"/>
        </w:rPr>
        <w:t xml:space="preserve"> et dans la gestion courante, étroite </w:t>
      </w:r>
      <w:r w:rsidR="001F1B5F" w:rsidRPr="007930EA">
        <w:rPr>
          <w:rFonts w:eastAsia="Times New Roman" w:cstheme="minorHAnsi"/>
          <w:color w:val="000000"/>
          <w:lang w:eastAsia="es-EC"/>
        </w:rPr>
        <w:t>collaboration avec la direction</w:t>
      </w:r>
    </w:p>
    <w:p w14:paraId="264EF8D7" w14:textId="77777777" w:rsidR="001863BB" w:rsidRPr="007930EA" w:rsidRDefault="001863BB" w:rsidP="001863BB">
      <w:pPr>
        <w:shd w:val="clear" w:color="auto" w:fill="FFFFFF"/>
        <w:spacing w:after="150" w:line="240" w:lineRule="auto"/>
        <w:rPr>
          <w:rFonts w:eastAsia="Times New Roman" w:cstheme="minorHAnsi"/>
          <w:color w:val="000000"/>
          <w:lang w:eastAsia="es-EC"/>
        </w:rPr>
      </w:pPr>
    </w:p>
    <w:p w14:paraId="3EAD27D9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 xml:space="preserve">PRÉSENTATION DE </w:t>
      </w:r>
      <w:r w:rsidR="005025F1" w:rsidRPr="007930EA">
        <w:rPr>
          <w:rFonts w:eastAsia="Times New Roman" w:cstheme="minorHAnsi"/>
          <w:b/>
          <w:bCs/>
          <w:caps/>
          <w:color w:val="000000"/>
          <w:lang w:eastAsia="es-EC"/>
        </w:rPr>
        <w:t>L’ORGANISME :</w:t>
      </w:r>
    </w:p>
    <w:p w14:paraId="13DE7E36" w14:textId="77777777" w:rsidR="001863BB" w:rsidRPr="007930EA" w:rsidRDefault="005025F1" w:rsidP="003F77FC">
      <w:pPr>
        <w:shd w:val="clear" w:color="auto" w:fill="FFFFFF"/>
        <w:spacing w:after="150" w:line="240" w:lineRule="auto"/>
        <w:jc w:val="both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shd w:val="clear" w:color="auto" w:fill="FFFFFF" w:themeFill="background1"/>
          <w:lang w:eastAsia="es-EC"/>
        </w:rPr>
        <w:t>Guayaquil est considérée comme la capitale économique de l’Equateur et c’est aussi la plus grande ville avec plus de 3 millions d’habitants. Elle est située à 80 km de la côte et des plages et à 420 km de Quito, on la surnomme « la perle du pacifique ».</w:t>
      </w:r>
      <w:r w:rsidRPr="007930EA">
        <w:rPr>
          <w:rFonts w:eastAsia="Times New Roman" w:cstheme="minorHAnsi"/>
          <w:shd w:val="clear" w:color="auto" w:fill="FFFFFF" w:themeFill="background1"/>
          <w:lang w:eastAsia="es-EC"/>
        </w:rPr>
        <w:t xml:space="preserve"> </w:t>
      </w:r>
      <w:r w:rsidRPr="007930EA">
        <w:rPr>
          <w:rFonts w:eastAsia="Times New Roman" w:cstheme="minorHAnsi"/>
          <w:shd w:val="clear" w:color="auto" w:fill="FFFFFF" w:themeFill="background1"/>
          <w:lang w:eastAsia="es-EC"/>
        </w:rPr>
        <w:br/>
      </w:r>
      <w:r w:rsidR="001863BB" w:rsidRPr="007930EA">
        <w:rPr>
          <w:rFonts w:eastAsia="Times New Roman" w:cstheme="minorHAnsi"/>
          <w:color w:val="000000"/>
          <w:lang w:eastAsia="es-EC"/>
        </w:rPr>
        <w:lastRenderedPageBreak/>
        <w:t xml:space="preserve">L’Alliance française de Guayaquil accueille chaque année environ </w:t>
      </w:r>
      <w:r w:rsidR="00695F7B">
        <w:rPr>
          <w:rFonts w:eastAsia="Times New Roman" w:cstheme="minorHAnsi"/>
          <w:color w:val="000000"/>
          <w:lang w:eastAsia="es-EC"/>
        </w:rPr>
        <w:t>800</w:t>
      </w:r>
      <w:r w:rsidR="001863BB" w:rsidRPr="007930EA">
        <w:rPr>
          <w:rFonts w:eastAsia="Times New Roman" w:cstheme="minorHAnsi"/>
          <w:color w:val="000000"/>
          <w:lang w:eastAsia="es-EC"/>
        </w:rPr>
        <w:t xml:space="preserve"> apprenants de français pour </w:t>
      </w:r>
      <w:r w:rsidR="00695F7B">
        <w:rPr>
          <w:rFonts w:eastAsia="Times New Roman" w:cstheme="minorHAnsi"/>
          <w:color w:val="000000"/>
          <w:lang w:eastAsia="es-EC"/>
        </w:rPr>
        <w:t>2300</w:t>
      </w:r>
      <w:r w:rsidR="001863BB" w:rsidRPr="007930EA">
        <w:rPr>
          <w:rFonts w:eastAsia="Times New Roman" w:cstheme="minorHAnsi"/>
          <w:color w:val="000000"/>
          <w:lang w:eastAsia="es-EC"/>
        </w:rPr>
        <w:t xml:space="preserve"> inscriptions sur 3 sites. Créé il y a plus de 60 ans, l’établissement est un centre historique d’apprentissage du français et un centre culturel reconnu.</w:t>
      </w:r>
    </w:p>
    <w:p w14:paraId="599C90F1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COMPÉTENCES REQUISES :</w:t>
      </w:r>
    </w:p>
    <w:p w14:paraId="667157A6" w14:textId="77777777" w:rsid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Expérience en enseignement du FLE/</w:t>
      </w:r>
      <w:r w:rsidR="007930EA">
        <w:rPr>
          <w:rFonts w:eastAsia="Times New Roman" w:cstheme="minorHAnsi"/>
          <w:color w:val="000000"/>
          <w:lang w:eastAsia="es-EC"/>
        </w:rPr>
        <w:t>FOS en présentiel et à distance</w:t>
      </w:r>
    </w:p>
    <w:p w14:paraId="253C5CF0" w14:textId="77777777" w:rsid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Expérience en coordination pédagogique</w:t>
      </w:r>
      <w:r w:rsidR="005025F1" w:rsidRPr="007930EA">
        <w:rPr>
          <w:rFonts w:eastAsia="Times New Roman" w:cstheme="minorHAnsi"/>
          <w:color w:val="000000"/>
          <w:lang w:eastAsia="es-EC"/>
        </w:rPr>
        <w:t xml:space="preserve"> et management d’équipe </w:t>
      </w:r>
    </w:p>
    <w:p w14:paraId="17C630AB" w14:textId="77777777" w:rsid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Compétences en ingénierie de la formation</w:t>
      </w:r>
      <w:r w:rsidR="007D5AFD" w:rsidRPr="007930EA">
        <w:rPr>
          <w:rFonts w:eastAsia="Times New Roman" w:cstheme="minorHAnsi"/>
          <w:color w:val="000000"/>
          <w:lang w:eastAsia="es-EC"/>
        </w:rPr>
        <w:t xml:space="preserve"> et en formation d’enseignants</w:t>
      </w:r>
    </w:p>
    <w:p w14:paraId="2945BC8E" w14:textId="77777777" w:rsidR="007930EA" w:rsidRDefault="007930EA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>
        <w:rPr>
          <w:rFonts w:eastAsia="Times New Roman" w:cstheme="minorHAnsi"/>
          <w:color w:val="000000"/>
          <w:lang w:eastAsia="es-EC"/>
        </w:rPr>
        <w:t>Très bonne maîtrise des TICE</w:t>
      </w:r>
    </w:p>
    <w:p w14:paraId="735F6268" w14:textId="77777777" w:rsid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 xml:space="preserve">Niveau </w:t>
      </w:r>
      <w:r w:rsidR="005025F1" w:rsidRPr="007930EA">
        <w:rPr>
          <w:rFonts w:eastAsia="Times New Roman" w:cstheme="minorHAnsi"/>
          <w:color w:val="000000"/>
          <w:lang w:eastAsia="es-EC"/>
        </w:rPr>
        <w:t xml:space="preserve">C1 </w:t>
      </w:r>
      <w:r w:rsidR="007930EA">
        <w:rPr>
          <w:rFonts w:eastAsia="Times New Roman" w:cstheme="minorHAnsi"/>
          <w:color w:val="000000"/>
          <w:lang w:eastAsia="es-EC"/>
        </w:rPr>
        <w:t>en espagnol</w:t>
      </w:r>
    </w:p>
    <w:p w14:paraId="2D4F3348" w14:textId="77777777" w:rsid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Bonnes capacités d’adaptation à</w:t>
      </w:r>
      <w:r w:rsidR="007930EA">
        <w:rPr>
          <w:rFonts w:eastAsia="Times New Roman" w:cstheme="minorHAnsi"/>
          <w:color w:val="000000"/>
          <w:lang w:eastAsia="es-EC"/>
        </w:rPr>
        <w:t xml:space="preserve"> un contexte culturel différent</w:t>
      </w:r>
    </w:p>
    <w:p w14:paraId="526F229A" w14:textId="77777777" w:rsidR="001863BB" w:rsidRP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Sens du relationnel et esprit d’équipe</w:t>
      </w:r>
    </w:p>
    <w:p w14:paraId="0C8F58CC" w14:textId="77777777" w:rsidR="001863BB" w:rsidRP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Habilitation</w:t>
      </w:r>
      <w:r w:rsidR="00BB2B64" w:rsidRPr="007930EA">
        <w:rPr>
          <w:rFonts w:eastAsia="Times New Roman" w:cstheme="minorHAnsi"/>
          <w:color w:val="000000"/>
          <w:lang w:eastAsia="es-EC"/>
        </w:rPr>
        <w:t xml:space="preserve"> examinateur-correcteur</w:t>
      </w:r>
      <w:r w:rsidRPr="007930EA">
        <w:rPr>
          <w:rFonts w:eastAsia="Times New Roman" w:cstheme="minorHAnsi"/>
          <w:color w:val="000000"/>
          <w:lang w:eastAsia="es-EC"/>
        </w:rPr>
        <w:t xml:space="preserve"> DELF-DALF</w:t>
      </w:r>
      <w:r w:rsidR="00BB2B64" w:rsidRPr="007930EA">
        <w:rPr>
          <w:rFonts w:eastAsia="Times New Roman" w:cstheme="minorHAnsi"/>
          <w:color w:val="000000"/>
          <w:lang w:eastAsia="es-EC"/>
        </w:rPr>
        <w:t xml:space="preserve"> et si possible habilitation de formateur d’examinateurs-correcteurs DELF/ALF</w:t>
      </w:r>
    </w:p>
    <w:p w14:paraId="724E3E55" w14:textId="77777777" w:rsidR="001863BB" w:rsidRPr="007930EA" w:rsidRDefault="001863BB" w:rsidP="007930EA">
      <w:pPr>
        <w:pStyle w:val="Paragraphedeliste"/>
        <w:numPr>
          <w:ilvl w:val="0"/>
          <w:numId w:val="3"/>
        </w:num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Connaissance logiciel AEC</w:t>
      </w:r>
    </w:p>
    <w:p w14:paraId="3EBA33DF" w14:textId="77777777" w:rsidR="00201B70" w:rsidRPr="007930EA" w:rsidRDefault="00201B70" w:rsidP="00201B70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0864C88F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DIPLÔME REQUIS :</w:t>
      </w:r>
    </w:p>
    <w:p w14:paraId="1D6EC18F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Master 2 FLE</w:t>
      </w:r>
    </w:p>
    <w:p w14:paraId="3D0459D9" w14:textId="77777777" w:rsidR="00201B70" w:rsidRPr="007930EA" w:rsidRDefault="00201B70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6AF7BDEF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TYPE DE CONTRAT :</w:t>
      </w:r>
    </w:p>
    <w:p w14:paraId="3D3E6D70" w14:textId="77777777" w:rsidR="001863BB" w:rsidRPr="007930EA" w:rsidRDefault="00201B70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Mission de volontariat</w:t>
      </w:r>
    </w:p>
    <w:p w14:paraId="1EF94605" w14:textId="77777777" w:rsidR="00201B70" w:rsidRPr="007930EA" w:rsidRDefault="00201B70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5BFFE99C" w14:textId="77777777" w:rsidR="005025F1" w:rsidRPr="007930EA" w:rsidRDefault="005025F1" w:rsidP="003F77FC">
      <w:pPr>
        <w:shd w:val="clear" w:color="auto" w:fill="FFFFFF" w:themeFill="background1"/>
        <w:spacing w:after="0" w:line="240" w:lineRule="auto"/>
        <w:rPr>
          <w:rFonts w:eastAsia="Times New Roman" w:cstheme="minorHAnsi"/>
          <w:b/>
          <w:color w:val="000000"/>
          <w:lang w:eastAsia="es-EC"/>
        </w:rPr>
      </w:pPr>
      <w:r w:rsidRPr="007930EA">
        <w:rPr>
          <w:rFonts w:eastAsia="Times New Roman" w:cstheme="minorHAnsi"/>
          <w:b/>
          <w:color w:val="000000"/>
          <w:lang w:eastAsia="es-EC"/>
        </w:rPr>
        <w:t>INFORMATIONS DU POSTE :</w:t>
      </w:r>
    </w:p>
    <w:p w14:paraId="03B1DD91" w14:textId="77777777" w:rsidR="005025F1" w:rsidRPr="007930EA" w:rsidRDefault="005025F1" w:rsidP="00201B70">
      <w:pPr>
        <w:shd w:val="clear" w:color="auto" w:fill="FFFFFF" w:themeFill="background1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- 4 semaines de congés dont deux lors des congés de Noël et deux semaines au cours de l’année académique</w:t>
      </w:r>
    </w:p>
    <w:p w14:paraId="598DB99F" w14:textId="77777777" w:rsidR="005025F1" w:rsidRPr="007930EA" w:rsidRDefault="005025F1" w:rsidP="00201B70">
      <w:pPr>
        <w:shd w:val="clear" w:color="auto" w:fill="FFFFFF" w:themeFill="background1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 xml:space="preserve">- </w:t>
      </w:r>
      <w:r w:rsidR="00201B70" w:rsidRPr="007930EA">
        <w:rPr>
          <w:rFonts w:eastAsia="Times New Roman" w:cstheme="minorHAnsi"/>
          <w:color w:val="000000"/>
          <w:lang w:eastAsia="es-EC"/>
        </w:rPr>
        <w:t xml:space="preserve">Lettre de mission de volontariat </w:t>
      </w:r>
      <w:r w:rsidR="00793D90" w:rsidRPr="007930EA">
        <w:rPr>
          <w:rFonts w:eastAsia="Times New Roman" w:cstheme="minorHAnsi"/>
          <w:color w:val="000000"/>
          <w:lang w:eastAsia="es-EC"/>
        </w:rPr>
        <w:t>à durée déterminée de deux ans</w:t>
      </w:r>
      <w:r w:rsidRPr="007930EA">
        <w:rPr>
          <w:rFonts w:eastAsia="Times New Roman" w:cstheme="minorHAnsi"/>
          <w:color w:val="000000"/>
          <w:lang w:eastAsia="es-EC"/>
        </w:rPr>
        <w:t xml:space="preserve">  – Visa </w:t>
      </w:r>
      <w:r w:rsidR="00201B70" w:rsidRPr="007930EA">
        <w:rPr>
          <w:rFonts w:eastAsia="Times New Roman" w:cstheme="minorHAnsi"/>
          <w:color w:val="000000"/>
          <w:lang w:eastAsia="es-EC"/>
        </w:rPr>
        <w:t xml:space="preserve">volontaire (ex-visa </w:t>
      </w:r>
      <w:r w:rsidRPr="007930EA">
        <w:rPr>
          <w:rFonts w:eastAsia="Times New Roman" w:cstheme="minorHAnsi"/>
          <w:color w:val="000000"/>
          <w:lang w:eastAsia="es-EC"/>
        </w:rPr>
        <w:t>VIII 12</w:t>
      </w:r>
      <w:r w:rsidR="00201B70" w:rsidRPr="007930EA">
        <w:rPr>
          <w:rFonts w:eastAsia="Times New Roman" w:cstheme="minorHAnsi"/>
          <w:color w:val="000000"/>
          <w:lang w:eastAsia="es-EC"/>
        </w:rPr>
        <w:t>)</w:t>
      </w:r>
      <w:r w:rsidR="003F77FC" w:rsidRPr="007930EA">
        <w:rPr>
          <w:rFonts w:eastAsia="Times New Roman" w:cstheme="minorHAnsi"/>
          <w:color w:val="000000"/>
          <w:lang w:eastAsia="es-EC"/>
        </w:rPr>
        <w:t xml:space="preserve"> renouvelable</w:t>
      </w:r>
      <w:r w:rsidR="00201B70" w:rsidRPr="007930EA">
        <w:rPr>
          <w:rFonts w:eastAsia="Times New Roman" w:cstheme="minorHAnsi"/>
          <w:color w:val="000000"/>
          <w:lang w:eastAsia="es-EC"/>
        </w:rPr>
        <w:t>.</w:t>
      </w:r>
    </w:p>
    <w:p w14:paraId="2D170093" w14:textId="77777777" w:rsidR="005025F1" w:rsidRPr="007930EA" w:rsidRDefault="005025F1" w:rsidP="00201B70">
      <w:pPr>
        <w:shd w:val="clear" w:color="auto" w:fill="FFFFFF" w:themeFill="background1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 xml:space="preserve">- Frais de visa couvert à 100% par l’AFG. </w:t>
      </w:r>
    </w:p>
    <w:p w14:paraId="667DCBE3" w14:textId="77777777" w:rsidR="005025F1" w:rsidRPr="007930EA" w:rsidRDefault="005025F1" w:rsidP="00201B70">
      <w:pPr>
        <w:shd w:val="clear" w:color="auto" w:fill="FFFFFF" w:themeFill="background1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 xml:space="preserve">- Billet d’avion non pris en charge (Billet d’avion aller simple, ou date de retour modifiable ou billet open). </w:t>
      </w:r>
      <w:r w:rsidRPr="007930EA">
        <w:rPr>
          <w:rFonts w:eastAsia="Times New Roman" w:cstheme="minorHAnsi"/>
          <w:color w:val="000000"/>
          <w:lang w:eastAsia="es-EC"/>
        </w:rPr>
        <w:br/>
        <w:t>- Obligation de contracter une assurance rapatriement et responsabilité civile depuis la France. Couverture médicale locale prise en charge à 100% par l’Alliance Française.</w:t>
      </w:r>
    </w:p>
    <w:p w14:paraId="03039E0F" w14:textId="77777777" w:rsidR="00201B70" w:rsidRPr="007930EA" w:rsidRDefault="00201B70" w:rsidP="00201B70">
      <w:pPr>
        <w:shd w:val="clear" w:color="auto" w:fill="FFFFFF" w:themeFill="background1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3CD349B7" w14:textId="77777777" w:rsidR="005025F1" w:rsidRPr="007930EA" w:rsidRDefault="005025F1" w:rsidP="00201B70">
      <w:pPr>
        <w:shd w:val="clear" w:color="auto" w:fill="FFFFFF" w:themeFill="background1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Informations : L</w:t>
      </w:r>
      <w:r w:rsidR="007B3CCC" w:rsidRPr="007930EA">
        <w:rPr>
          <w:rFonts w:eastAsia="Times New Roman" w:cstheme="minorHAnsi"/>
          <w:color w:val="000000"/>
          <w:lang w:eastAsia="es-EC"/>
        </w:rPr>
        <w:t>ogement : à partir de $ 250</w:t>
      </w:r>
      <w:r w:rsidR="003F77FC" w:rsidRPr="007930EA">
        <w:rPr>
          <w:rFonts w:eastAsia="Times New Roman" w:cstheme="minorHAnsi"/>
          <w:color w:val="000000"/>
          <w:lang w:eastAsia="es-EC"/>
        </w:rPr>
        <w:t xml:space="preserve"> (colocation) et $350(studio</w:t>
      </w:r>
      <w:r w:rsidRPr="007930EA">
        <w:rPr>
          <w:rFonts w:eastAsia="Times New Roman" w:cstheme="minorHAnsi"/>
          <w:color w:val="000000"/>
          <w:lang w:eastAsia="es-EC"/>
        </w:rPr>
        <w:t xml:space="preserve">). Déjeuner proche de l'AF: $ </w:t>
      </w:r>
      <w:r w:rsidR="00BB2B64" w:rsidRPr="007930EA">
        <w:rPr>
          <w:rFonts w:eastAsia="Times New Roman" w:cstheme="minorHAnsi"/>
          <w:color w:val="000000"/>
          <w:lang w:eastAsia="es-EC"/>
        </w:rPr>
        <w:t>3</w:t>
      </w:r>
      <w:r w:rsidRPr="007930EA">
        <w:rPr>
          <w:rFonts w:eastAsia="Times New Roman" w:cstheme="minorHAnsi"/>
          <w:color w:val="000000"/>
          <w:lang w:eastAsia="es-EC"/>
        </w:rPr>
        <w:t>,5. Bus : $ 0,25. Taxi : $2</w:t>
      </w:r>
      <w:r w:rsidR="00201B70" w:rsidRPr="007930EA">
        <w:rPr>
          <w:rFonts w:eastAsia="Times New Roman" w:cstheme="minorHAnsi"/>
          <w:color w:val="000000"/>
          <w:lang w:eastAsia="es-EC"/>
        </w:rPr>
        <w:t>,50 a $8</w:t>
      </w:r>
      <w:r w:rsidRPr="007930EA">
        <w:rPr>
          <w:rFonts w:eastAsia="Times New Roman" w:cstheme="minorHAnsi"/>
          <w:color w:val="000000"/>
          <w:lang w:eastAsia="es-EC"/>
        </w:rPr>
        <w:t xml:space="preserve"> selon la distance.</w:t>
      </w:r>
      <w:r w:rsidRPr="007930EA">
        <w:rPr>
          <w:rFonts w:eastAsia="Times New Roman" w:cstheme="minorHAnsi"/>
          <w:lang w:eastAsia="es-EC"/>
        </w:rPr>
        <w:t xml:space="preserve"> </w:t>
      </w:r>
      <w:r w:rsidRPr="007930EA">
        <w:rPr>
          <w:rFonts w:eastAsia="Times New Roman" w:cstheme="minorHAnsi"/>
          <w:lang w:eastAsia="es-EC"/>
        </w:rPr>
        <w:br/>
      </w:r>
    </w:p>
    <w:p w14:paraId="10BFC807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VOLUME HORAIRE PAR SEMAINE:</w:t>
      </w:r>
    </w:p>
    <w:p w14:paraId="28697728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40 h/ semaine</w:t>
      </w:r>
    </w:p>
    <w:p w14:paraId="710CFF5D" w14:textId="77777777" w:rsidR="00201B70" w:rsidRPr="007930EA" w:rsidRDefault="00201B70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1AAD77B7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DURÉE :</w:t>
      </w:r>
    </w:p>
    <w:p w14:paraId="0BD674BC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2 ans</w:t>
      </w:r>
    </w:p>
    <w:p w14:paraId="3D490E30" w14:textId="77777777" w:rsidR="005025F1" w:rsidRPr="007930EA" w:rsidRDefault="005025F1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es-EC"/>
        </w:rPr>
      </w:pPr>
    </w:p>
    <w:p w14:paraId="36B222A0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eastAsia="es-EC"/>
        </w:rPr>
        <w:t>DÉMARCHE À SUIVRE POUR PRÉSENTER SA CANDIDATURE :</w:t>
      </w:r>
    </w:p>
    <w:p w14:paraId="6AE73022" w14:textId="77777777" w:rsidR="001863BB" w:rsidRPr="007930EA" w:rsidRDefault="001863BB" w:rsidP="001863BB">
      <w:pPr>
        <w:shd w:val="clear" w:color="auto" w:fill="FFFFFF"/>
        <w:spacing w:after="150" w:line="240" w:lineRule="auto"/>
        <w:rPr>
          <w:rFonts w:eastAsia="Times New Roman" w:cstheme="minorHAnsi"/>
          <w:color w:val="000000"/>
          <w:lang w:eastAsia="es-EC"/>
        </w:rPr>
      </w:pPr>
      <w:r w:rsidRPr="007930EA">
        <w:rPr>
          <w:rFonts w:eastAsia="Times New Roman" w:cstheme="minorHAnsi"/>
          <w:color w:val="000000"/>
          <w:lang w:eastAsia="es-EC"/>
        </w:rPr>
        <w:t>Envoyer CV, lettre de motivation et lettre</w:t>
      </w:r>
      <w:r w:rsidR="00201B70" w:rsidRPr="007930EA">
        <w:rPr>
          <w:rFonts w:eastAsia="Times New Roman" w:cstheme="minorHAnsi"/>
          <w:color w:val="000000"/>
          <w:lang w:eastAsia="es-EC"/>
        </w:rPr>
        <w:t>(</w:t>
      </w:r>
      <w:r w:rsidRPr="007930EA">
        <w:rPr>
          <w:rFonts w:eastAsia="Times New Roman" w:cstheme="minorHAnsi"/>
          <w:color w:val="000000"/>
          <w:lang w:eastAsia="es-EC"/>
        </w:rPr>
        <w:t>s</w:t>
      </w:r>
      <w:r w:rsidR="00201B70" w:rsidRPr="007930EA">
        <w:rPr>
          <w:rFonts w:eastAsia="Times New Roman" w:cstheme="minorHAnsi"/>
          <w:color w:val="000000"/>
          <w:lang w:eastAsia="es-EC"/>
        </w:rPr>
        <w:t>)</w:t>
      </w:r>
      <w:r w:rsidRPr="007930EA">
        <w:rPr>
          <w:rFonts w:eastAsia="Times New Roman" w:cstheme="minorHAnsi"/>
          <w:color w:val="000000"/>
          <w:lang w:eastAsia="es-EC"/>
        </w:rPr>
        <w:t xml:space="preserve"> de recommandation</w:t>
      </w:r>
    </w:p>
    <w:p w14:paraId="422E8AA7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aps/>
          <w:color w:val="000000"/>
          <w:lang w:val="es-EC" w:eastAsia="es-EC"/>
        </w:rPr>
      </w:pPr>
      <w:r w:rsidRPr="007930EA">
        <w:rPr>
          <w:rFonts w:eastAsia="Times New Roman" w:cstheme="minorHAnsi"/>
          <w:b/>
          <w:bCs/>
          <w:caps/>
          <w:color w:val="000000"/>
          <w:lang w:val="es-EC" w:eastAsia="es-EC"/>
        </w:rPr>
        <w:t xml:space="preserve">E-MAIL DE </w:t>
      </w:r>
      <w:proofErr w:type="gramStart"/>
      <w:r w:rsidRPr="007930EA">
        <w:rPr>
          <w:rFonts w:eastAsia="Times New Roman" w:cstheme="minorHAnsi"/>
          <w:b/>
          <w:bCs/>
          <w:caps/>
          <w:color w:val="000000"/>
          <w:lang w:val="es-EC" w:eastAsia="es-EC"/>
        </w:rPr>
        <w:t>CONTACT :</w:t>
      </w:r>
      <w:proofErr w:type="gramEnd"/>
    </w:p>
    <w:p w14:paraId="0E89FDB7" w14:textId="77777777" w:rsidR="001863BB" w:rsidRPr="007930EA" w:rsidRDefault="001863BB" w:rsidP="001863BB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val="es-EC" w:eastAsia="es-EC"/>
        </w:rPr>
      </w:pPr>
      <w:hyperlink r:id="rId7" w:history="1">
        <w:r w:rsidRPr="007930EA">
          <w:rPr>
            <w:rStyle w:val="Lienhypertexte"/>
            <w:rFonts w:eastAsia="Times New Roman" w:cstheme="minorHAnsi"/>
            <w:lang w:val="es-EC" w:eastAsia="es-EC"/>
          </w:rPr>
          <w:t>direccion@afguayaquil.org.ec</w:t>
        </w:r>
      </w:hyperlink>
    </w:p>
    <w:p w14:paraId="5ED70F2C" w14:textId="77777777" w:rsidR="00182238" w:rsidRPr="007930EA" w:rsidRDefault="00182238" w:rsidP="001863BB">
      <w:pPr>
        <w:rPr>
          <w:rFonts w:cstheme="minorHAnsi"/>
        </w:rPr>
      </w:pPr>
    </w:p>
    <w:sectPr w:rsidR="00182238" w:rsidRPr="007930E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F14EE9"/>
    <w:multiLevelType w:val="hybridMultilevel"/>
    <w:tmpl w:val="D9D67104"/>
    <w:lvl w:ilvl="0" w:tplc="FB1632B0">
      <w:start w:val="5"/>
      <w:numFmt w:val="bullet"/>
      <w:lvlText w:val="-"/>
      <w:lvlJc w:val="left"/>
      <w:pPr>
        <w:ind w:left="720" w:hanging="360"/>
      </w:pPr>
      <w:rPr>
        <w:rFonts w:ascii="Cambria" w:eastAsia="Times New Roman" w:hAnsi="Cambria" w:cs="Aria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17E1D"/>
    <w:multiLevelType w:val="hybridMultilevel"/>
    <w:tmpl w:val="738C4E90"/>
    <w:lvl w:ilvl="0" w:tplc="1A72E804">
      <w:start w:val="3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963075"/>
    <w:multiLevelType w:val="hybridMultilevel"/>
    <w:tmpl w:val="E5C09B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5963238">
    <w:abstractNumId w:val="0"/>
  </w:num>
  <w:num w:numId="2" w16cid:durableId="1575892982">
    <w:abstractNumId w:val="2"/>
  </w:num>
  <w:num w:numId="3" w16cid:durableId="21200975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3BB"/>
    <w:rsid w:val="001075E1"/>
    <w:rsid w:val="00182238"/>
    <w:rsid w:val="001863BB"/>
    <w:rsid w:val="001F1B5F"/>
    <w:rsid w:val="00201B70"/>
    <w:rsid w:val="003B25C1"/>
    <w:rsid w:val="003F77FC"/>
    <w:rsid w:val="00443AF7"/>
    <w:rsid w:val="00496330"/>
    <w:rsid w:val="005025F1"/>
    <w:rsid w:val="00532CD1"/>
    <w:rsid w:val="005E2D5F"/>
    <w:rsid w:val="00660952"/>
    <w:rsid w:val="00695F7B"/>
    <w:rsid w:val="006C0268"/>
    <w:rsid w:val="00742277"/>
    <w:rsid w:val="007508FB"/>
    <w:rsid w:val="007930EA"/>
    <w:rsid w:val="00793D90"/>
    <w:rsid w:val="007B3CCC"/>
    <w:rsid w:val="007D5AFD"/>
    <w:rsid w:val="00812185"/>
    <w:rsid w:val="0083630C"/>
    <w:rsid w:val="008E7118"/>
    <w:rsid w:val="00A27711"/>
    <w:rsid w:val="00BB2B64"/>
    <w:rsid w:val="00CA4402"/>
    <w:rsid w:val="00D448A5"/>
    <w:rsid w:val="00F12F4D"/>
    <w:rsid w:val="00F41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0DD0E"/>
  <w15:chartTrackingRefBased/>
  <w15:docId w15:val="{DA1C42EF-C3DD-426F-A05A-4DA3221DA0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1863BB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1863BB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E2D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2D5F"/>
    <w:rPr>
      <w:rFonts w:ascii="Segoe UI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096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5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0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89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5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73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598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015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78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749605">
          <w:marLeft w:val="0"/>
          <w:marRight w:val="0"/>
          <w:marTop w:val="300"/>
          <w:marBottom w:val="0"/>
          <w:divBdr>
            <w:top w:val="single" w:sz="6" w:space="4" w:color="3D3D3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35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6783525">
          <w:marLeft w:val="0"/>
          <w:marRight w:val="0"/>
          <w:marTop w:val="300"/>
          <w:marBottom w:val="0"/>
          <w:divBdr>
            <w:top w:val="single" w:sz="6" w:space="4" w:color="3D3D3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80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219296">
          <w:marLeft w:val="0"/>
          <w:marRight w:val="0"/>
          <w:marTop w:val="300"/>
          <w:marBottom w:val="0"/>
          <w:divBdr>
            <w:top w:val="single" w:sz="6" w:space="4" w:color="3D3D3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22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44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646191">
          <w:marLeft w:val="0"/>
          <w:marRight w:val="0"/>
          <w:marTop w:val="300"/>
          <w:marBottom w:val="0"/>
          <w:divBdr>
            <w:top w:val="single" w:sz="6" w:space="4" w:color="3D3D3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931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00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8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65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40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12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79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97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08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42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39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38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36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30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7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direccion@afguayaquil.org.e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B80493-D89F-4C7F-A2F2-11C9E5CC12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601</Words>
  <Characters>3308</Characters>
  <Application>Microsoft Office Word</Application>
  <DocSecurity>4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Direccion</dc:creator>
  <cp:keywords/>
  <dc:description/>
  <cp:lastModifiedBy>Florence Castel</cp:lastModifiedBy>
  <cp:revision>2</cp:revision>
  <cp:lastPrinted>2024-04-22T16:05:00Z</cp:lastPrinted>
  <dcterms:created xsi:type="dcterms:W3CDTF">2025-06-03T07:42:00Z</dcterms:created>
  <dcterms:modified xsi:type="dcterms:W3CDTF">2025-06-03T07:42:00Z</dcterms:modified>
</cp:coreProperties>
</file>